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113f768ec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1698331b0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Tinkerdal,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2c1ee27b84b8f" /><Relationship Type="http://schemas.openxmlformats.org/officeDocument/2006/relationships/numbering" Target="/word/numbering.xml" Id="Rb189c58e2ea945e6" /><Relationship Type="http://schemas.openxmlformats.org/officeDocument/2006/relationships/settings" Target="/word/settings.xml" Id="R783cc4b1a0374ee8" /><Relationship Type="http://schemas.openxmlformats.org/officeDocument/2006/relationships/image" Target="/word/media/9af71984-696a-4349-b31b-594535e1b389.png" Id="R9c61698331b04d07" /></Relationships>
</file>