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2ddebf8f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df73caf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81fe6a9a4c6c" /><Relationship Type="http://schemas.openxmlformats.org/officeDocument/2006/relationships/numbering" Target="/word/numbering.xml" Id="R2426c63bb8ba4eff" /><Relationship Type="http://schemas.openxmlformats.org/officeDocument/2006/relationships/settings" Target="/word/settings.xml" Id="Rad34f7e720fa47cc" /><Relationship Type="http://schemas.openxmlformats.org/officeDocument/2006/relationships/image" Target="/word/media/60c65952-e1ec-4caf-b336-d2d763c6669e.png" Id="R9affdf73caf448e6" /></Relationships>
</file>