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cf9fd664b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de8eafc1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Vester Vidstrup,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b3fd211e54c2c" /><Relationship Type="http://schemas.openxmlformats.org/officeDocument/2006/relationships/numbering" Target="/word/numbering.xml" Id="R35ae579e2e644e76" /><Relationship Type="http://schemas.openxmlformats.org/officeDocument/2006/relationships/settings" Target="/word/settings.xml" Id="R1495c2949be54a8f" /><Relationship Type="http://schemas.openxmlformats.org/officeDocument/2006/relationships/image" Target="/word/media/2d5da595-fd1a-41bc-abf4-b06b4a507265.png" Id="Raa2de8eafc1d48e8" /></Relationships>
</file>