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e8481dd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f92ca9544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92a5e21de4b6d" /><Relationship Type="http://schemas.openxmlformats.org/officeDocument/2006/relationships/numbering" Target="/word/numbering.xml" Id="R3fcb52602b7e48aa" /><Relationship Type="http://schemas.openxmlformats.org/officeDocument/2006/relationships/settings" Target="/word/settings.xml" Id="R75bcee47ea6047e6" /><Relationship Type="http://schemas.openxmlformats.org/officeDocument/2006/relationships/image" Target="/word/media/59ca88c0-d7c4-45d5-b0b9-f5a83ba8feca.png" Id="Ra95f92ca95444b8e" /></Relationships>
</file>