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1428f4cdbc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c47404ffc42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Chone, Ecuador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eb220635a4394" /><Relationship Type="http://schemas.openxmlformats.org/officeDocument/2006/relationships/numbering" Target="/word/numbering.xml" Id="R5702d04bc711404a" /><Relationship Type="http://schemas.openxmlformats.org/officeDocument/2006/relationships/settings" Target="/word/settings.xml" Id="R576a6e08cc4646b8" /><Relationship Type="http://schemas.openxmlformats.org/officeDocument/2006/relationships/image" Target="/word/media/779c1cda-881f-4e4b-9e02-18657621fc78.png" Id="R81ec47404ffc428e" /></Relationships>
</file>