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d7cb037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750eca2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Latacunga,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3b66081b94dc7" /><Relationship Type="http://schemas.openxmlformats.org/officeDocument/2006/relationships/numbering" Target="/word/numbering.xml" Id="Rd798c9b81ff44044" /><Relationship Type="http://schemas.openxmlformats.org/officeDocument/2006/relationships/settings" Target="/word/settings.xml" Id="R75d11061e69247c3" /><Relationship Type="http://schemas.openxmlformats.org/officeDocument/2006/relationships/image" Target="/word/media/f21ae95c-f50c-44d7-8a9c-9e12d085569a.png" Id="R688f750eca294844" /></Relationships>
</file>