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35ea722e0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2baf4cee94c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Agordat, Eritrea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1e3af7d924a38" /><Relationship Type="http://schemas.openxmlformats.org/officeDocument/2006/relationships/numbering" Target="/word/numbering.xml" Id="Ra4188b6ca2bd4c08" /><Relationship Type="http://schemas.openxmlformats.org/officeDocument/2006/relationships/settings" Target="/word/settings.xml" Id="R47dd26b7ea0d4118" /><Relationship Type="http://schemas.openxmlformats.org/officeDocument/2006/relationships/image" Target="/word/media/2a8c358b-5a5c-4143-921d-c01ea9faee20.png" Id="R2662baf4cee94c20" /></Relationships>
</file>