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bc44c63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59df271f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Massawa,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640a45574ee1" /><Relationship Type="http://schemas.openxmlformats.org/officeDocument/2006/relationships/numbering" Target="/word/numbering.xml" Id="R1d0ff1d25a2b40c3" /><Relationship Type="http://schemas.openxmlformats.org/officeDocument/2006/relationships/settings" Target="/word/settings.xml" Id="Rc3a55cdc71994aba" /><Relationship Type="http://schemas.openxmlformats.org/officeDocument/2006/relationships/image" Target="/word/media/701607bd-2b90-41d0-97eb-7909cdd475ea.png" Id="Rc21859df271f464f" /></Relationships>
</file>