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b8caec7f5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17db521e4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fd98add484990" /><Relationship Type="http://schemas.openxmlformats.org/officeDocument/2006/relationships/numbering" Target="/word/numbering.xml" Id="R46968b57fa2f42f7" /><Relationship Type="http://schemas.openxmlformats.org/officeDocument/2006/relationships/settings" Target="/word/settings.xml" Id="R2f20dda4261144dc" /><Relationship Type="http://schemas.openxmlformats.org/officeDocument/2006/relationships/image" Target="/word/media/0dfac7a0-31e7-4514-8cf1-8ab569562b77.png" Id="R29417db521e44401" /></Relationships>
</file>