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ef2795b42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e21184342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Eera,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fc7c83c2b4195" /><Relationship Type="http://schemas.openxmlformats.org/officeDocument/2006/relationships/numbering" Target="/word/numbering.xml" Id="R8f93124bf0ce48ac" /><Relationship Type="http://schemas.openxmlformats.org/officeDocument/2006/relationships/settings" Target="/word/settings.xml" Id="Ra9a6e9348678479a" /><Relationship Type="http://schemas.openxmlformats.org/officeDocument/2006/relationships/image" Target="/word/media/7a46eefd-c989-4fbf-a58a-895a4eea658d.png" Id="R468e211843424cd7" /></Relationships>
</file>