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70a66a641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d1fb14c5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Haabersti,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eef27e5fc4e90" /><Relationship Type="http://schemas.openxmlformats.org/officeDocument/2006/relationships/numbering" Target="/word/numbering.xml" Id="R00333fe3caf84ab6" /><Relationship Type="http://schemas.openxmlformats.org/officeDocument/2006/relationships/settings" Target="/word/settings.xml" Id="Ra013766a00db472b" /><Relationship Type="http://schemas.openxmlformats.org/officeDocument/2006/relationships/image" Target="/word/media/f83306f4-7ffe-4e6c-a6c8-ee9f80e22c3b.png" Id="R0b2d1fb14c5a46e7" /></Relationships>
</file>