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f662af65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62c5ef73c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0e75342184f45" /><Relationship Type="http://schemas.openxmlformats.org/officeDocument/2006/relationships/numbering" Target="/word/numbering.xml" Id="R58fe8c9ad8034096" /><Relationship Type="http://schemas.openxmlformats.org/officeDocument/2006/relationships/settings" Target="/word/settings.xml" Id="Rd8560ea6bd8f4956" /><Relationship Type="http://schemas.openxmlformats.org/officeDocument/2006/relationships/image" Target="/word/media/29e46cb1-4d54-4bce-8b48-08fd910d80a9.png" Id="Rcc762c5ef73c4379" /></Relationships>
</file>