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caea32800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c37acbfb6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Haljava,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dc8ddb1cd49a8" /><Relationship Type="http://schemas.openxmlformats.org/officeDocument/2006/relationships/numbering" Target="/word/numbering.xml" Id="R73a2c87ccba64932" /><Relationship Type="http://schemas.openxmlformats.org/officeDocument/2006/relationships/settings" Target="/word/settings.xml" Id="R62d6c362390d4e42" /><Relationship Type="http://schemas.openxmlformats.org/officeDocument/2006/relationships/image" Target="/word/media/d8d30356-5179-44a9-a62b-b25c9559e487.png" Id="Rdacc37acbfb64340" /></Relationships>
</file>