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7ad38ca0a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5daefb090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d8986b12b4ff9" /><Relationship Type="http://schemas.openxmlformats.org/officeDocument/2006/relationships/numbering" Target="/word/numbering.xml" Id="R4aead9505be84d89" /><Relationship Type="http://schemas.openxmlformats.org/officeDocument/2006/relationships/settings" Target="/word/settings.xml" Id="R3a43bdecfefa408a" /><Relationship Type="http://schemas.openxmlformats.org/officeDocument/2006/relationships/image" Target="/word/media/be27fa1c-ccd7-40f8-91e2-cdeb36639ce7.png" Id="Rf485daefb0904e9d" /></Relationships>
</file>