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53e296b2d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1fce2d709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915a1bae74438" /><Relationship Type="http://schemas.openxmlformats.org/officeDocument/2006/relationships/numbering" Target="/word/numbering.xml" Id="Rc5c7093124c14b0d" /><Relationship Type="http://schemas.openxmlformats.org/officeDocument/2006/relationships/settings" Target="/word/settings.xml" Id="R24d60de354c343b2" /><Relationship Type="http://schemas.openxmlformats.org/officeDocument/2006/relationships/image" Target="/word/media/848c2543-836e-4f56-8199-c22a7607ddc0.png" Id="R8771fce2d709421c" /></Relationships>
</file>