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656be4410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077ea9387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Huuru,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b1e5e92da4a78" /><Relationship Type="http://schemas.openxmlformats.org/officeDocument/2006/relationships/numbering" Target="/word/numbering.xml" Id="R1278b028ee854927" /><Relationship Type="http://schemas.openxmlformats.org/officeDocument/2006/relationships/settings" Target="/word/settings.xml" Id="R705336ffc8054bfc" /><Relationship Type="http://schemas.openxmlformats.org/officeDocument/2006/relationships/image" Target="/word/media/b179d380-e9e2-4f97-8f97-6119217b738d.png" Id="R94d077ea938745f4" /></Relationships>
</file>