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2a1137572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ebf64b200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c7f6dc7044133" /><Relationship Type="http://schemas.openxmlformats.org/officeDocument/2006/relationships/numbering" Target="/word/numbering.xml" Id="Rb41b2c9808954b75" /><Relationship Type="http://schemas.openxmlformats.org/officeDocument/2006/relationships/settings" Target="/word/settings.xml" Id="R74daf525ecd44983" /><Relationship Type="http://schemas.openxmlformats.org/officeDocument/2006/relationships/image" Target="/word/media/cf4ba719-086d-4ca9-8216-236433c799c6.png" Id="R5e3ebf64b2004d79" /></Relationships>
</file>