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2dc9b1d6a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7a6f25ec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eadf7d01e42a3" /><Relationship Type="http://schemas.openxmlformats.org/officeDocument/2006/relationships/numbering" Target="/word/numbering.xml" Id="R8f78852db3bc4bb0" /><Relationship Type="http://schemas.openxmlformats.org/officeDocument/2006/relationships/settings" Target="/word/settings.xml" Id="Rdde899ad536641d1" /><Relationship Type="http://schemas.openxmlformats.org/officeDocument/2006/relationships/image" Target="/word/media/e6d12a78-b28d-47fc-8a3e-9d90ca7ea8d4.png" Id="R8337a6f25ece4d9a" /></Relationships>
</file>