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13a1834b2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3f79e106e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Jarvepaa,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46c3d98964f98" /><Relationship Type="http://schemas.openxmlformats.org/officeDocument/2006/relationships/numbering" Target="/word/numbering.xml" Id="R2ab2b1b476ad414c" /><Relationship Type="http://schemas.openxmlformats.org/officeDocument/2006/relationships/settings" Target="/word/settings.xml" Id="Rc716736e226a476e" /><Relationship Type="http://schemas.openxmlformats.org/officeDocument/2006/relationships/image" Target="/word/media/025285d7-84a0-4a7e-b599-6477599a2e30.png" Id="R7873f79e106e4325" /></Relationships>
</file>