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6ece9f255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ffcb51e3d6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Jutuse,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2fb59af7b40c2" /><Relationship Type="http://schemas.openxmlformats.org/officeDocument/2006/relationships/numbering" Target="/word/numbering.xml" Id="Rf74f340244fc4f50" /><Relationship Type="http://schemas.openxmlformats.org/officeDocument/2006/relationships/settings" Target="/word/settings.xml" Id="R2658a38fe8a74bed" /><Relationship Type="http://schemas.openxmlformats.org/officeDocument/2006/relationships/image" Target="/word/media/819bf121-71a0-4e5b-8436-23ab3bbd6ac9.png" Id="R52ffcb51e3d64425" /></Relationships>
</file>