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571fdeb67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c532e4e56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Kaabistu,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4bf4cb3524e96" /><Relationship Type="http://schemas.openxmlformats.org/officeDocument/2006/relationships/numbering" Target="/word/numbering.xml" Id="R647fd545640942cd" /><Relationship Type="http://schemas.openxmlformats.org/officeDocument/2006/relationships/settings" Target="/word/settings.xml" Id="R949c06215d2a4d5c" /><Relationship Type="http://schemas.openxmlformats.org/officeDocument/2006/relationships/image" Target="/word/media/d44a785a-153b-41df-945a-f87c2e7f331b.png" Id="Radec532e4e564ebe" /></Relationships>
</file>