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1d1f6cee3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b964a7a1e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8dbbef5894987" /><Relationship Type="http://schemas.openxmlformats.org/officeDocument/2006/relationships/numbering" Target="/word/numbering.xml" Id="R4342e09bbb544ca1" /><Relationship Type="http://schemas.openxmlformats.org/officeDocument/2006/relationships/settings" Target="/word/settings.xml" Id="R295cdce6f29b441a" /><Relationship Type="http://schemas.openxmlformats.org/officeDocument/2006/relationships/image" Target="/word/media/c4ec129b-c5f1-474a-a030-d5c8a0024e49.png" Id="R2b2b964a7a1e4dca" /></Relationships>
</file>