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985a802b9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153bc7ee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b52ba22646a7" /><Relationship Type="http://schemas.openxmlformats.org/officeDocument/2006/relationships/numbering" Target="/word/numbering.xml" Id="R8d3276abf7a043c7" /><Relationship Type="http://schemas.openxmlformats.org/officeDocument/2006/relationships/settings" Target="/word/settings.xml" Id="R6ee308a5b76340cd" /><Relationship Type="http://schemas.openxmlformats.org/officeDocument/2006/relationships/image" Target="/word/media/b53acc20-e4a6-4260-9e32-3be19524dbf6.png" Id="Rc6df153bc7ee41fe" /></Relationships>
</file>