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308f42ab6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c0e255779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cb3c349f64db6" /><Relationship Type="http://schemas.openxmlformats.org/officeDocument/2006/relationships/numbering" Target="/word/numbering.xml" Id="Radbd6ffb31624bea" /><Relationship Type="http://schemas.openxmlformats.org/officeDocument/2006/relationships/settings" Target="/word/settings.xml" Id="R66110cd191db485c" /><Relationship Type="http://schemas.openxmlformats.org/officeDocument/2006/relationships/image" Target="/word/media/48f045ef-a20d-4115-a99e-862a90e78c26.png" Id="Rf15c0e2557794ea3" /></Relationships>
</file>