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8aa671fd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cfa4ab5e6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2ceb330e44647" /><Relationship Type="http://schemas.openxmlformats.org/officeDocument/2006/relationships/numbering" Target="/word/numbering.xml" Id="Rd8fb64762f704456" /><Relationship Type="http://schemas.openxmlformats.org/officeDocument/2006/relationships/settings" Target="/word/settings.xml" Id="Re816d6284a664ffe" /><Relationship Type="http://schemas.openxmlformats.org/officeDocument/2006/relationships/image" Target="/word/media/edb780b1-3c2c-4f3f-8e84-6a96da45b57b.png" Id="R600cfa4ab5e646c0" /></Relationships>
</file>