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f8ba06d5f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2a8ba47e6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Kasumetsa,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2e768e77d4e51" /><Relationship Type="http://schemas.openxmlformats.org/officeDocument/2006/relationships/numbering" Target="/word/numbering.xml" Id="R537628dc8b4c46cf" /><Relationship Type="http://schemas.openxmlformats.org/officeDocument/2006/relationships/settings" Target="/word/settings.xml" Id="R32473dadbda34a03" /><Relationship Type="http://schemas.openxmlformats.org/officeDocument/2006/relationships/image" Target="/word/media/124eee4d-b173-451b-b5a5-ec808c3bd1cc.png" Id="R2a82a8ba47e64b20" /></Relationships>
</file>