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5d9ac518c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61ea1144d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1b735e06f45e8" /><Relationship Type="http://schemas.openxmlformats.org/officeDocument/2006/relationships/numbering" Target="/word/numbering.xml" Id="R35cad272e22e4a65" /><Relationship Type="http://schemas.openxmlformats.org/officeDocument/2006/relationships/settings" Target="/word/settings.xml" Id="Rec17b32cba354667" /><Relationship Type="http://schemas.openxmlformats.org/officeDocument/2006/relationships/image" Target="/word/media/95621689-87d4-4953-8000-a4a9385a921d.png" Id="R98261ea1144d49ec" /></Relationships>
</file>