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a556f05a3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a4da9524b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Kibekula,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89a25784a40d5" /><Relationship Type="http://schemas.openxmlformats.org/officeDocument/2006/relationships/numbering" Target="/word/numbering.xml" Id="R87b26571f5f64e1e" /><Relationship Type="http://schemas.openxmlformats.org/officeDocument/2006/relationships/settings" Target="/word/settings.xml" Id="Rca4cfd6a01fb4f4d" /><Relationship Type="http://schemas.openxmlformats.org/officeDocument/2006/relationships/image" Target="/word/media/b5e7faa2-b7a0-4dea-a436-7f50a6ac8ccf.png" Id="Rf67a4da9524b44b0" /></Relationships>
</file>