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aeb85627b44f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d4a644e07048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Kiilaspere,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1552412c6428a" /><Relationship Type="http://schemas.openxmlformats.org/officeDocument/2006/relationships/numbering" Target="/word/numbering.xml" Id="R3a000ac1fa704135" /><Relationship Type="http://schemas.openxmlformats.org/officeDocument/2006/relationships/settings" Target="/word/settings.xml" Id="Rec64c6e39a6c4007" /><Relationship Type="http://schemas.openxmlformats.org/officeDocument/2006/relationships/image" Target="/word/media/e18cda34-fbb2-4398-970c-1e5f6c2865fc.png" Id="R1dd4a644e070482e" /></Relationships>
</file>