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8261f4c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7f77337e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26bd736a4a39" /><Relationship Type="http://schemas.openxmlformats.org/officeDocument/2006/relationships/numbering" Target="/word/numbering.xml" Id="R585c1f8a825b4deb" /><Relationship Type="http://schemas.openxmlformats.org/officeDocument/2006/relationships/settings" Target="/word/settings.xml" Id="R15135c34838c4f6e" /><Relationship Type="http://schemas.openxmlformats.org/officeDocument/2006/relationships/image" Target="/word/media/deb4e62d-9b36-4c0a-b64b-d2289ad79784.png" Id="R8fd7f77337e641e4" /></Relationships>
</file>