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4f480db68d43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ad5aaa8a4c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Kirivalla, Estonia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533110ac1f4942" /><Relationship Type="http://schemas.openxmlformats.org/officeDocument/2006/relationships/numbering" Target="/word/numbering.xml" Id="R40bcc6e4dcd144eb" /><Relationship Type="http://schemas.openxmlformats.org/officeDocument/2006/relationships/settings" Target="/word/settings.xml" Id="R627b993a24af47d2" /><Relationship Type="http://schemas.openxmlformats.org/officeDocument/2006/relationships/image" Target="/word/media/e84fb4ee-298b-4fb7-8f88-8729efda5bc4.png" Id="Ra2ad5aaa8a4c4953" /></Relationships>
</file>