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2b3c9f97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e475fc11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Kivinomme,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47b31612f42f2" /><Relationship Type="http://schemas.openxmlformats.org/officeDocument/2006/relationships/numbering" Target="/word/numbering.xml" Id="R8e1d17d980724cda" /><Relationship Type="http://schemas.openxmlformats.org/officeDocument/2006/relationships/settings" Target="/word/settings.xml" Id="Rd0745a594a01485a" /><Relationship Type="http://schemas.openxmlformats.org/officeDocument/2006/relationships/image" Target="/word/media/36f21d7f-f3a1-4e05-83d0-e6023e119f04.png" Id="R89ce475fc11e4689" /></Relationships>
</file>