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790f64067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77f83a922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Koidula,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995516e67405b" /><Relationship Type="http://schemas.openxmlformats.org/officeDocument/2006/relationships/numbering" Target="/word/numbering.xml" Id="R048050f588964a0b" /><Relationship Type="http://schemas.openxmlformats.org/officeDocument/2006/relationships/settings" Target="/word/settings.xml" Id="R8bc1b46440714d23" /><Relationship Type="http://schemas.openxmlformats.org/officeDocument/2006/relationships/image" Target="/word/media/ba7893fa-8664-4ccc-9d2a-df4b4cbab8ce.png" Id="R66e77f83a92244a1" /></Relationships>
</file>