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951013f66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088afe3ed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Koisi,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ddea093664f8d" /><Relationship Type="http://schemas.openxmlformats.org/officeDocument/2006/relationships/numbering" Target="/word/numbering.xml" Id="R08cab89f80864c31" /><Relationship Type="http://schemas.openxmlformats.org/officeDocument/2006/relationships/settings" Target="/word/settings.xml" Id="R0caf0e4b96844808" /><Relationship Type="http://schemas.openxmlformats.org/officeDocument/2006/relationships/image" Target="/word/media/1c17e5e2-6325-4cee-a58c-9f3952eda68c.png" Id="R3be088afe3ed45c0" /></Relationships>
</file>