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bd840151b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7c02953d8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Kollino,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ca5faf7444a82" /><Relationship Type="http://schemas.openxmlformats.org/officeDocument/2006/relationships/numbering" Target="/word/numbering.xml" Id="Rff6794d343ae4c4f" /><Relationship Type="http://schemas.openxmlformats.org/officeDocument/2006/relationships/settings" Target="/word/settings.xml" Id="R3fee496fcda341d4" /><Relationship Type="http://schemas.openxmlformats.org/officeDocument/2006/relationships/image" Target="/word/media/cedfb0e8-385e-411f-bc53-5eeeb95052e7.png" Id="Rf617c02953d84c1d" /></Relationships>
</file>