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3f11af968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c2587887e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Korvo,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353eab7694f04" /><Relationship Type="http://schemas.openxmlformats.org/officeDocument/2006/relationships/numbering" Target="/word/numbering.xml" Id="Rf5b81664ceb94152" /><Relationship Type="http://schemas.openxmlformats.org/officeDocument/2006/relationships/settings" Target="/word/settings.xml" Id="R79a52bb2d99c437e" /><Relationship Type="http://schemas.openxmlformats.org/officeDocument/2006/relationships/image" Target="/word/media/e6471df9-27f0-45fd-bbfd-549219d11415.png" Id="Rd0dc2587887e412b" /></Relationships>
</file>