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b63aed829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b006df7e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Kubeme,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419a05de45fa" /><Relationship Type="http://schemas.openxmlformats.org/officeDocument/2006/relationships/numbering" Target="/word/numbering.xml" Id="Re29a6687f8f44181" /><Relationship Type="http://schemas.openxmlformats.org/officeDocument/2006/relationships/settings" Target="/word/settings.xml" Id="Rd9cdd2f670cb4c8e" /><Relationship Type="http://schemas.openxmlformats.org/officeDocument/2006/relationships/image" Target="/word/media/67622926-848d-4094-887a-422f9c97c41e.png" Id="Rb3e3b006df7e4232" /></Relationships>
</file>