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309f71d3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4a89d7fe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Kukepala,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87eb13b34be9" /><Relationship Type="http://schemas.openxmlformats.org/officeDocument/2006/relationships/numbering" Target="/word/numbering.xml" Id="Redfc7f2d62ce4613" /><Relationship Type="http://schemas.openxmlformats.org/officeDocument/2006/relationships/settings" Target="/word/settings.xml" Id="R1ba412802b6c414d" /><Relationship Type="http://schemas.openxmlformats.org/officeDocument/2006/relationships/image" Target="/word/media/ad5749dc-f1b9-47e3-afdb-f1fd8bacb021.png" Id="Re0964a89d7fe434d" /></Relationships>
</file>