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12b13d8d5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587e20342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Kyuka,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c0d0f3ec0475a" /><Relationship Type="http://schemas.openxmlformats.org/officeDocument/2006/relationships/numbering" Target="/word/numbering.xml" Id="R8a7072866ecb4ba5" /><Relationship Type="http://schemas.openxmlformats.org/officeDocument/2006/relationships/settings" Target="/word/settings.xml" Id="R892e793c5d494070" /><Relationship Type="http://schemas.openxmlformats.org/officeDocument/2006/relationships/image" Target="/word/media/2f7cbf3f-868d-4ca4-9f48-4e8396de6b9c.png" Id="Rb03587e2034249fa" /></Relationships>
</file>