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29062f4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6313184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35950f1244a7c" /><Relationship Type="http://schemas.openxmlformats.org/officeDocument/2006/relationships/numbering" Target="/word/numbering.xml" Id="Re107598579d74e9e" /><Relationship Type="http://schemas.openxmlformats.org/officeDocument/2006/relationships/settings" Target="/word/settings.xml" Id="R1c7e14c5d20d47fe" /><Relationship Type="http://schemas.openxmlformats.org/officeDocument/2006/relationships/image" Target="/word/media/38640006-eb42-49a2-885b-4c18ced29c63.png" Id="R84ff6313184a479e" /></Relationships>
</file>