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4f8d9cbfe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a34a3bd16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Laossina,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dac0ca88f4876" /><Relationship Type="http://schemas.openxmlformats.org/officeDocument/2006/relationships/numbering" Target="/word/numbering.xml" Id="R8f88693e136741a4" /><Relationship Type="http://schemas.openxmlformats.org/officeDocument/2006/relationships/settings" Target="/word/settings.xml" Id="R1cf6f4078de44b8b" /><Relationship Type="http://schemas.openxmlformats.org/officeDocument/2006/relationships/image" Target="/word/media/d577e9d1-b0c1-4f04-a27e-a0159117a969.png" Id="Reb2a34a3bd16427c" /></Relationships>
</file>