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c7d27cef3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47d590d9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9265e1ce8495e" /><Relationship Type="http://schemas.openxmlformats.org/officeDocument/2006/relationships/numbering" Target="/word/numbering.xml" Id="R8f512df7fd7f4940" /><Relationship Type="http://schemas.openxmlformats.org/officeDocument/2006/relationships/settings" Target="/word/settings.xml" Id="R258724de9e224f94" /><Relationship Type="http://schemas.openxmlformats.org/officeDocument/2006/relationships/image" Target="/word/media/3eb859e0-54d5-4eae-9c67-97a1d6186899.png" Id="R72847d590d9d473d" /></Relationships>
</file>