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81290a8a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05f6c8414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f0236919e4730" /><Relationship Type="http://schemas.openxmlformats.org/officeDocument/2006/relationships/numbering" Target="/word/numbering.xml" Id="R20ade942076e445d" /><Relationship Type="http://schemas.openxmlformats.org/officeDocument/2006/relationships/settings" Target="/word/settings.xml" Id="R842e47c5b06b43be" /><Relationship Type="http://schemas.openxmlformats.org/officeDocument/2006/relationships/image" Target="/word/media/8f628a45-2cef-4a37-854a-7570b7ff4ebe.png" Id="R62e05f6c8414439d" /></Relationships>
</file>