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7bfcff297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ecefc927f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51b0cd0d4725" /><Relationship Type="http://schemas.openxmlformats.org/officeDocument/2006/relationships/numbering" Target="/word/numbering.xml" Id="Rb5d4d709ce4f44a9" /><Relationship Type="http://schemas.openxmlformats.org/officeDocument/2006/relationships/settings" Target="/word/settings.xml" Id="R34e1c7d1a9204b6a" /><Relationship Type="http://schemas.openxmlformats.org/officeDocument/2006/relationships/image" Target="/word/media/6a09cd15-7735-42f6-ae33-7ef693a005be.png" Id="R9c3ecefc927f4e12" /></Relationships>
</file>