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b08d6e673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85b74b14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f4da4084e4b86" /><Relationship Type="http://schemas.openxmlformats.org/officeDocument/2006/relationships/numbering" Target="/word/numbering.xml" Id="R139b6f69ff5d42a9" /><Relationship Type="http://schemas.openxmlformats.org/officeDocument/2006/relationships/settings" Target="/word/settings.xml" Id="Re2ad356bcdfe461f" /><Relationship Type="http://schemas.openxmlformats.org/officeDocument/2006/relationships/image" Target="/word/media/1f41d8c3-2679-4479-90ad-e1eb3a13df13.png" Id="R73dc85b74b144791" /></Relationships>
</file>