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5a1ffa61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9da9a7e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Lyaeniste,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7787f216c4d4b" /><Relationship Type="http://schemas.openxmlformats.org/officeDocument/2006/relationships/numbering" Target="/word/numbering.xml" Id="R8346a9d15672447c" /><Relationship Type="http://schemas.openxmlformats.org/officeDocument/2006/relationships/settings" Target="/word/settings.xml" Id="R9772eb796869433e" /><Relationship Type="http://schemas.openxmlformats.org/officeDocument/2006/relationships/image" Target="/word/media/0b3ca68e-dbbb-44c4-8f2c-85b9cb795f07.png" Id="R2e3e9da9a7e34828" /></Relationships>
</file>