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17811a2df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334d14c4d54f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ba0f3dedbc46e7" /><Relationship Type="http://schemas.openxmlformats.org/officeDocument/2006/relationships/numbering" Target="/word/numbering.xml" Id="R7a80ac9dc37b464c" /><Relationship Type="http://schemas.openxmlformats.org/officeDocument/2006/relationships/settings" Target="/word/settings.xml" Id="Rcc728210a8c14dc7" /><Relationship Type="http://schemas.openxmlformats.org/officeDocument/2006/relationships/image" Target="/word/media/f8e4b4dc-61db-4224-88b9-27b116b41e11.png" Id="R25334d14c4d54ff5" /></Relationships>
</file>