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7bb462e33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7cb782ea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9338c2b44e29" /><Relationship Type="http://schemas.openxmlformats.org/officeDocument/2006/relationships/numbering" Target="/word/numbering.xml" Id="R700c258b33954c3b" /><Relationship Type="http://schemas.openxmlformats.org/officeDocument/2006/relationships/settings" Target="/word/settings.xml" Id="Rc58c96023b9244fb" /><Relationship Type="http://schemas.openxmlformats.org/officeDocument/2006/relationships/image" Target="/word/media/71ec6a09-96f4-4ec0-b296-46aa6280db25.png" Id="R6207cb782ea7443e" /></Relationships>
</file>