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f9dfc5bcc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33b3d3275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Matsita,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eba265a3f4622" /><Relationship Type="http://schemas.openxmlformats.org/officeDocument/2006/relationships/numbering" Target="/word/numbering.xml" Id="R20080de8664543b4" /><Relationship Type="http://schemas.openxmlformats.org/officeDocument/2006/relationships/settings" Target="/word/settings.xml" Id="R9089a153803d45e6" /><Relationship Type="http://schemas.openxmlformats.org/officeDocument/2006/relationships/image" Target="/word/media/14821a28-1234-4749-b064-bf52af8fae23.png" Id="Ref333b3d327540a5" /></Relationships>
</file>