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01ac2c630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c1e91c9b2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Meelva,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860bf7d834562" /><Relationship Type="http://schemas.openxmlformats.org/officeDocument/2006/relationships/numbering" Target="/word/numbering.xml" Id="R485c16c2661947ef" /><Relationship Type="http://schemas.openxmlformats.org/officeDocument/2006/relationships/settings" Target="/word/settings.xml" Id="R373da1a24b5b45da" /><Relationship Type="http://schemas.openxmlformats.org/officeDocument/2006/relationships/image" Target="/word/media/fc0112bf-877f-407f-8821-a39b2a49ab84.png" Id="Rb0bc1e91c9b241fe" /></Relationships>
</file>